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D3AC" w14:textId="77777777" w:rsidR="00C26079" w:rsidRDefault="00C26079" w:rsidP="00C26079">
      <w:pPr>
        <w:rPr>
          <w:lang w:val="en-GB"/>
        </w:rPr>
      </w:pPr>
    </w:p>
    <w:p w14:paraId="550F145F" w14:textId="77777777" w:rsidR="00D3463D" w:rsidRDefault="00D3463D" w:rsidP="00C26079">
      <w:pPr>
        <w:rPr>
          <w:lang w:val="en-GB"/>
        </w:rPr>
      </w:pPr>
    </w:p>
    <w:p w14:paraId="3E8D64C4" w14:textId="77777777" w:rsidR="00D3463D" w:rsidRDefault="00D3463D" w:rsidP="00C26079">
      <w:pPr>
        <w:rPr>
          <w:lang w:val="en-GB"/>
        </w:rPr>
      </w:pPr>
    </w:p>
    <w:p w14:paraId="515F8E64" w14:textId="77777777" w:rsidR="00D3463D" w:rsidRDefault="00D3463D" w:rsidP="00C26079">
      <w:pPr>
        <w:rPr>
          <w:lang w:val="en-GB"/>
        </w:rPr>
      </w:pPr>
    </w:p>
    <w:p w14:paraId="59E66E57" w14:textId="77777777" w:rsidR="00D3463D" w:rsidRDefault="00D3463D" w:rsidP="00C26079">
      <w:pPr>
        <w:rPr>
          <w:lang w:val="en-GB"/>
        </w:rPr>
      </w:pPr>
    </w:p>
    <w:p w14:paraId="7823DB8A" w14:textId="77777777" w:rsidR="00D3463D" w:rsidRPr="00D3463D" w:rsidRDefault="00D3463D" w:rsidP="00C26079">
      <w:pPr>
        <w:rPr>
          <w:rFonts w:ascii="Gill Sans MT" w:hAnsi="Gill Sans MT"/>
          <w:lang w:val="en-GB"/>
        </w:rPr>
      </w:pPr>
    </w:p>
    <w:p w14:paraId="12AA3878" w14:textId="5AA105A3" w:rsidR="00D3463D" w:rsidRPr="00D3463D" w:rsidRDefault="003055FB" w:rsidP="00D3463D">
      <w:pPr>
        <w:pStyle w:val="PlainText"/>
        <w:rPr>
          <w:rFonts w:ascii="Gill Sans MT" w:hAnsi="Gill Sans MT" w:cs="Times New Roman"/>
          <w:b/>
          <w:sz w:val="36"/>
          <w:szCs w:val="36"/>
        </w:rPr>
      </w:pPr>
      <w:r>
        <w:rPr>
          <w:rFonts w:ascii="Gill Sans MT" w:hAnsi="Gill Sans MT" w:cs="Times New Roman"/>
          <w:b/>
          <w:sz w:val="36"/>
          <w:szCs w:val="36"/>
        </w:rPr>
        <w:t>Education</w:t>
      </w:r>
      <w:r w:rsidR="005E4DAC">
        <w:rPr>
          <w:rFonts w:ascii="Gill Sans MT" w:hAnsi="Gill Sans MT" w:cs="Times New Roman"/>
          <w:b/>
          <w:sz w:val="36"/>
          <w:szCs w:val="36"/>
        </w:rPr>
        <w:t xml:space="preserve"> </w:t>
      </w:r>
      <w:r w:rsidR="000B27A8">
        <w:rPr>
          <w:rFonts w:ascii="Gill Sans MT" w:hAnsi="Gill Sans MT" w:cs="Times New Roman"/>
          <w:b/>
          <w:sz w:val="36"/>
          <w:szCs w:val="36"/>
        </w:rPr>
        <w:t>Assistant</w:t>
      </w:r>
      <w:r w:rsidR="00D3463D" w:rsidRPr="00D3463D">
        <w:rPr>
          <w:rFonts w:ascii="Gill Sans MT" w:hAnsi="Gill Sans MT" w:cs="Times New Roman"/>
          <w:b/>
          <w:sz w:val="36"/>
          <w:szCs w:val="36"/>
        </w:rPr>
        <w:t xml:space="preserve"> – Role Specification</w:t>
      </w:r>
    </w:p>
    <w:p w14:paraId="27450679" w14:textId="77777777" w:rsidR="00D3463D" w:rsidRPr="00D3463D" w:rsidRDefault="00D3463D" w:rsidP="00D3463D">
      <w:pPr>
        <w:pStyle w:val="PlainText"/>
        <w:rPr>
          <w:rFonts w:ascii="Gill Sans MT" w:hAnsi="Gill Sans MT" w:cs="Times New Roman"/>
          <w:b/>
          <w:sz w:val="36"/>
          <w:szCs w:val="36"/>
        </w:rPr>
      </w:pPr>
    </w:p>
    <w:p w14:paraId="1E16103F" w14:textId="22956CB9" w:rsidR="00D3463D" w:rsidRPr="00D3463D" w:rsidRDefault="00D3463D" w:rsidP="00D3463D">
      <w:pPr>
        <w:pStyle w:val="PlainText"/>
        <w:rPr>
          <w:rFonts w:ascii="Gill Sans MT" w:hAnsi="Gill Sans MT" w:cs="Times New Roman"/>
          <w:sz w:val="24"/>
          <w:szCs w:val="24"/>
        </w:rPr>
      </w:pPr>
      <w:r w:rsidRPr="00D3463D">
        <w:rPr>
          <w:rFonts w:ascii="Gill Sans MT" w:hAnsi="Gill Sans MT" w:cs="Times New Roman"/>
          <w:b/>
          <w:sz w:val="24"/>
          <w:szCs w:val="24"/>
        </w:rPr>
        <w:t xml:space="preserve">Responsible to: </w:t>
      </w:r>
      <w:r w:rsidR="005E4DAC">
        <w:rPr>
          <w:rFonts w:ascii="Gill Sans MT" w:hAnsi="Gill Sans MT" w:cs="Times New Roman"/>
          <w:b/>
          <w:sz w:val="24"/>
          <w:szCs w:val="24"/>
        </w:rPr>
        <w:tab/>
      </w:r>
      <w:r w:rsidR="003055FB">
        <w:rPr>
          <w:rFonts w:ascii="Gill Sans MT" w:hAnsi="Gill Sans MT" w:cs="Times New Roman"/>
          <w:sz w:val="24"/>
          <w:szCs w:val="24"/>
        </w:rPr>
        <w:t>Associate Director</w:t>
      </w:r>
      <w:r w:rsidR="000B27A8">
        <w:rPr>
          <w:rFonts w:ascii="Gill Sans MT" w:hAnsi="Gill Sans MT" w:cs="Times New Roman"/>
          <w:sz w:val="24"/>
          <w:szCs w:val="24"/>
        </w:rPr>
        <w:t xml:space="preserve"> and Education Officer</w:t>
      </w:r>
    </w:p>
    <w:p w14:paraId="4F7A14E1" w14:textId="1A9CEBCE" w:rsidR="00D3463D" w:rsidRPr="00D3463D" w:rsidRDefault="00D3463D" w:rsidP="00710F64">
      <w:pPr>
        <w:pStyle w:val="PlainText"/>
        <w:jc w:val="both"/>
        <w:rPr>
          <w:rFonts w:ascii="Gill Sans MT" w:hAnsi="Gill Sans MT" w:cs="Times New Roman"/>
          <w:b/>
          <w:sz w:val="24"/>
          <w:szCs w:val="24"/>
        </w:rPr>
      </w:pPr>
      <w:r w:rsidRPr="00D3463D">
        <w:rPr>
          <w:rFonts w:ascii="Gill Sans MT" w:hAnsi="Gill Sans MT" w:cs="Times New Roman"/>
          <w:b/>
          <w:sz w:val="24"/>
          <w:szCs w:val="24"/>
        </w:rPr>
        <w:t xml:space="preserve">Hours: </w:t>
      </w:r>
      <w:r w:rsidR="005E4DAC">
        <w:rPr>
          <w:rFonts w:ascii="Gill Sans MT" w:hAnsi="Gill Sans MT" w:cs="Times New Roman"/>
          <w:b/>
          <w:sz w:val="24"/>
          <w:szCs w:val="24"/>
        </w:rPr>
        <w:tab/>
      </w:r>
      <w:r w:rsidR="005E4DAC">
        <w:rPr>
          <w:rFonts w:ascii="Gill Sans MT" w:hAnsi="Gill Sans MT" w:cs="Times New Roman"/>
          <w:b/>
          <w:sz w:val="24"/>
          <w:szCs w:val="24"/>
        </w:rPr>
        <w:tab/>
      </w:r>
      <w:r w:rsidR="005E4DAC" w:rsidRPr="002942CA">
        <w:rPr>
          <w:rFonts w:ascii="Gill Sans MT" w:hAnsi="Gill Sans MT" w:cs="Times New Roman"/>
          <w:sz w:val="24"/>
          <w:szCs w:val="24"/>
        </w:rPr>
        <w:t>Variable up to</w:t>
      </w:r>
      <w:r w:rsidR="005E4DAC" w:rsidRPr="002942CA">
        <w:rPr>
          <w:rFonts w:ascii="Gill Sans MT" w:hAnsi="Gill Sans MT" w:cs="Times New Roman"/>
          <w:b/>
          <w:sz w:val="24"/>
          <w:szCs w:val="24"/>
        </w:rPr>
        <w:t xml:space="preserve"> </w:t>
      </w:r>
      <w:r w:rsidR="000B27A8">
        <w:rPr>
          <w:rFonts w:ascii="Gill Sans MT" w:hAnsi="Gill Sans MT" w:cs="Times New Roman"/>
          <w:sz w:val="24"/>
          <w:szCs w:val="24"/>
        </w:rPr>
        <w:t>8</w:t>
      </w:r>
      <w:r w:rsidR="005E4DAC" w:rsidRPr="002942CA">
        <w:rPr>
          <w:rFonts w:ascii="Gill Sans MT" w:hAnsi="Gill Sans MT" w:cs="Times New Roman"/>
          <w:sz w:val="24"/>
          <w:szCs w:val="24"/>
        </w:rPr>
        <w:t xml:space="preserve"> a week</w:t>
      </w:r>
      <w:r w:rsidRPr="002942CA">
        <w:rPr>
          <w:rFonts w:ascii="Gill Sans MT" w:hAnsi="Gill Sans MT" w:cs="Times New Roman"/>
          <w:sz w:val="24"/>
          <w:szCs w:val="24"/>
        </w:rPr>
        <w:t xml:space="preserve">. </w:t>
      </w:r>
      <w:r w:rsidR="00C273A4" w:rsidRPr="002942CA">
        <w:rPr>
          <w:rFonts w:ascii="Gill Sans MT" w:hAnsi="Gill Sans MT" w:cs="Times New Roman"/>
          <w:sz w:val="24"/>
          <w:szCs w:val="24"/>
        </w:rPr>
        <w:t xml:space="preserve">These hours can be worked flexibly around the </w:t>
      </w:r>
      <w:r w:rsidR="00C273A4" w:rsidRPr="002942CA">
        <w:rPr>
          <w:rFonts w:ascii="Gill Sans MT" w:hAnsi="Gill Sans MT" w:cs="Times New Roman"/>
          <w:sz w:val="24"/>
          <w:szCs w:val="24"/>
        </w:rPr>
        <w:tab/>
      </w:r>
      <w:r w:rsidR="00C273A4" w:rsidRPr="002942CA">
        <w:rPr>
          <w:rFonts w:ascii="Gill Sans MT" w:hAnsi="Gill Sans MT" w:cs="Times New Roman"/>
          <w:sz w:val="24"/>
          <w:szCs w:val="24"/>
        </w:rPr>
        <w:tab/>
      </w:r>
      <w:r w:rsidR="00C273A4" w:rsidRPr="002942CA">
        <w:rPr>
          <w:rFonts w:ascii="Gill Sans MT" w:hAnsi="Gill Sans MT" w:cs="Times New Roman"/>
          <w:sz w:val="24"/>
          <w:szCs w:val="24"/>
        </w:rPr>
        <w:tab/>
      </w:r>
      <w:r w:rsidR="00710F64">
        <w:rPr>
          <w:rFonts w:ascii="Gill Sans MT" w:hAnsi="Gill Sans MT" w:cs="Times New Roman"/>
          <w:sz w:val="24"/>
          <w:szCs w:val="24"/>
        </w:rPr>
        <w:tab/>
      </w:r>
      <w:r w:rsidR="00C273A4" w:rsidRPr="002942CA">
        <w:rPr>
          <w:rFonts w:ascii="Gill Sans MT" w:hAnsi="Gill Sans MT" w:cs="Times New Roman"/>
          <w:sz w:val="24"/>
          <w:szCs w:val="24"/>
        </w:rPr>
        <w:t xml:space="preserve">needs of the education </w:t>
      </w:r>
      <w:r w:rsidR="00710F64" w:rsidRPr="002942CA">
        <w:rPr>
          <w:rFonts w:ascii="Gill Sans MT" w:hAnsi="Gill Sans MT" w:cs="Times New Roman"/>
          <w:sz w:val="24"/>
          <w:szCs w:val="24"/>
        </w:rPr>
        <w:t>programme</w:t>
      </w:r>
      <w:r w:rsidR="00710F64">
        <w:rPr>
          <w:rFonts w:ascii="Gill Sans MT" w:hAnsi="Gill Sans MT" w:cs="Times New Roman"/>
          <w:sz w:val="24"/>
          <w:szCs w:val="24"/>
        </w:rPr>
        <w:t xml:space="preserve"> but</w:t>
      </w:r>
      <w:r w:rsidR="00C273A4">
        <w:rPr>
          <w:rFonts w:ascii="Gill Sans MT" w:hAnsi="Gill Sans MT" w:cs="Times New Roman"/>
          <w:sz w:val="24"/>
          <w:szCs w:val="24"/>
        </w:rPr>
        <w:t xml:space="preserve"> will involve some evening and </w:t>
      </w:r>
      <w:r w:rsidR="00C273A4">
        <w:rPr>
          <w:rFonts w:ascii="Gill Sans MT" w:hAnsi="Gill Sans MT" w:cs="Times New Roman"/>
          <w:sz w:val="24"/>
          <w:szCs w:val="24"/>
        </w:rPr>
        <w:tab/>
      </w:r>
      <w:r w:rsidR="00C273A4">
        <w:rPr>
          <w:rFonts w:ascii="Gill Sans MT" w:hAnsi="Gill Sans MT" w:cs="Times New Roman"/>
          <w:sz w:val="24"/>
          <w:szCs w:val="24"/>
        </w:rPr>
        <w:tab/>
      </w:r>
      <w:r w:rsidR="00C273A4">
        <w:rPr>
          <w:rFonts w:ascii="Gill Sans MT" w:hAnsi="Gill Sans MT" w:cs="Times New Roman"/>
          <w:sz w:val="24"/>
          <w:szCs w:val="24"/>
        </w:rPr>
        <w:tab/>
      </w:r>
      <w:r w:rsidR="00C273A4">
        <w:rPr>
          <w:rFonts w:ascii="Gill Sans MT" w:hAnsi="Gill Sans MT" w:cs="Times New Roman"/>
          <w:sz w:val="24"/>
          <w:szCs w:val="24"/>
        </w:rPr>
        <w:tab/>
        <w:t>weekend work.</w:t>
      </w:r>
    </w:p>
    <w:p w14:paraId="197FED55" w14:textId="27ECACF9" w:rsidR="00D3463D" w:rsidRPr="00D3463D" w:rsidRDefault="00D3463D" w:rsidP="00D3463D">
      <w:pPr>
        <w:pStyle w:val="PlainText"/>
        <w:rPr>
          <w:rFonts w:ascii="Gill Sans MT" w:hAnsi="Gill Sans MT" w:cs="Times New Roman"/>
          <w:sz w:val="24"/>
          <w:szCs w:val="24"/>
        </w:rPr>
      </w:pPr>
      <w:r w:rsidRPr="00D3463D">
        <w:rPr>
          <w:rFonts w:ascii="Gill Sans MT" w:hAnsi="Gill Sans MT" w:cs="Times New Roman"/>
          <w:b/>
          <w:sz w:val="24"/>
          <w:szCs w:val="24"/>
        </w:rPr>
        <w:t xml:space="preserve">Rate of pay: </w:t>
      </w:r>
      <w:r w:rsidR="005E4DAC">
        <w:rPr>
          <w:rFonts w:ascii="Gill Sans MT" w:hAnsi="Gill Sans MT" w:cs="Times New Roman"/>
          <w:b/>
          <w:sz w:val="24"/>
          <w:szCs w:val="24"/>
        </w:rPr>
        <w:tab/>
      </w:r>
      <w:r w:rsidR="005E4DAC">
        <w:rPr>
          <w:rFonts w:ascii="Gill Sans MT" w:hAnsi="Gill Sans MT" w:cs="Times New Roman"/>
          <w:b/>
          <w:sz w:val="24"/>
          <w:szCs w:val="24"/>
        </w:rPr>
        <w:tab/>
      </w:r>
      <w:r w:rsidRPr="00D3463D">
        <w:rPr>
          <w:rFonts w:ascii="Gill Sans MT" w:hAnsi="Gill Sans MT" w:cs="Times New Roman"/>
          <w:sz w:val="24"/>
          <w:szCs w:val="24"/>
        </w:rPr>
        <w:t>£</w:t>
      </w:r>
      <w:r w:rsidR="003055FB">
        <w:rPr>
          <w:rFonts w:ascii="Gill Sans MT" w:hAnsi="Gill Sans MT" w:cs="Times New Roman"/>
          <w:sz w:val="24"/>
          <w:szCs w:val="24"/>
        </w:rPr>
        <w:t>10</w:t>
      </w:r>
      <w:r w:rsidRPr="00D3463D">
        <w:rPr>
          <w:rFonts w:ascii="Gill Sans MT" w:hAnsi="Gill Sans MT" w:cs="Times New Roman"/>
          <w:sz w:val="24"/>
          <w:szCs w:val="24"/>
        </w:rPr>
        <w:t xml:space="preserve"> per h</w:t>
      </w:r>
      <w:r w:rsidR="000B27A8">
        <w:rPr>
          <w:rFonts w:ascii="Gill Sans MT" w:hAnsi="Gill Sans MT" w:cs="Times New Roman"/>
          <w:sz w:val="24"/>
          <w:szCs w:val="24"/>
        </w:rPr>
        <w:t>our</w:t>
      </w:r>
      <w:r w:rsidR="00F6482C">
        <w:rPr>
          <w:rFonts w:ascii="Gill Sans MT" w:hAnsi="Gill Sans MT" w:cs="Times New Roman"/>
          <w:sz w:val="24"/>
          <w:szCs w:val="24"/>
        </w:rPr>
        <w:t>.</w:t>
      </w:r>
    </w:p>
    <w:p w14:paraId="5BC09771" w14:textId="77777777" w:rsidR="00D3463D" w:rsidRPr="00D3463D" w:rsidRDefault="00D3463D" w:rsidP="00D3463D">
      <w:pPr>
        <w:pStyle w:val="PlainText"/>
        <w:rPr>
          <w:rFonts w:ascii="Gill Sans MT" w:hAnsi="Gill Sans MT" w:cs="Times New Roman"/>
          <w:b/>
          <w:sz w:val="24"/>
          <w:szCs w:val="24"/>
        </w:rPr>
      </w:pPr>
    </w:p>
    <w:p w14:paraId="067EA16C" w14:textId="77777777" w:rsidR="00D3463D" w:rsidRPr="00D3463D" w:rsidRDefault="00D3463D" w:rsidP="00D3463D">
      <w:pPr>
        <w:pStyle w:val="PlainText"/>
        <w:rPr>
          <w:rFonts w:ascii="Gill Sans MT" w:hAnsi="Gill Sans MT" w:cs="Times New Roman"/>
          <w:b/>
          <w:sz w:val="24"/>
          <w:szCs w:val="24"/>
        </w:rPr>
      </w:pPr>
      <w:r w:rsidRPr="00D3463D">
        <w:rPr>
          <w:rFonts w:ascii="Gill Sans MT" w:hAnsi="Gill Sans MT" w:cs="Times New Roman"/>
          <w:b/>
          <w:sz w:val="24"/>
          <w:szCs w:val="24"/>
        </w:rPr>
        <w:t>Purpose of Job:</w:t>
      </w:r>
    </w:p>
    <w:p w14:paraId="430357C5" w14:textId="19909A3E" w:rsidR="00D3463D" w:rsidRPr="00D3463D" w:rsidRDefault="002942CA" w:rsidP="00D3463D">
      <w:pPr>
        <w:pStyle w:val="PlainText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To support and promote all aspects of the delivery of the </w:t>
      </w:r>
      <w:proofErr w:type="spellStart"/>
      <w:r>
        <w:rPr>
          <w:rFonts w:ascii="Gill Sans MT" w:hAnsi="Gill Sans MT" w:cs="Times New Roman"/>
          <w:sz w:val="24"/>
          <w:szCs w:val="24"/>
        </w:rPr>
        <w:t>Minack’s</w:t>
      </w:r>
      <w:proofErr w:type="spellEnd"/>
      <w:r>
        <w:rPr>
          <w:rFonts w:ascii="Gill Sans MT" w:hAnsi="Gill Sans MT" w:cs="Times New Roman"/>
          <w:sz w:val="24"/>
          <w:szCs w:val="24"/>
        </w:rPr>
        <w:t xml:space="preserve"> Taking Part programme as agreed with the Associate Director</w:t>
      </w:r>
      <w:r w:rsidR="000B27A8">
        <w:rPr>
          <w:rFonts w:ascii="Gill Sans MT" w:hAnsi="Gill Sans MT" w:cs="Times New Roman"/>
          <w:sz w:val="24"/>
          <w:szCs w:val="24"/>
        </w:rPr>
        <w:t xml:space="preserve"> and/or Education Officer.</w:t>
      </w:r>
    </w:p>
    <w:p w14:paraId="724AE87F" w14:textId="77777777" w:rsidR="00D3463D" w:rsidRPr="00D3463D" w:rsidRDefault="00D3463D" w:rsidP="00D3463D">
      <w:pPr>
        <w:pStyle w:val="PlainText"/>
        <w:rPr>
          <w:rFonts w:ascii="Gill Sans MT" w:hAnsi="Gill Sans MT"/>
          <w:sz w:val="24"/>
          <w:szCs w:val="24"/>
        </w:rPr>
      </w:pPr>
    </w:p>
    <w:p w14:paraId="3EC6385D" w14:textId="77777777" w:rsidR="00D3463D" w:rsidRPr="00D3463D" w:rsidRDefault="005F457E" w:rsidP="00D3463D">
      <w:pPr>
        <w:pStyle w:val="PlainText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Joining In</w:t>
      </w:r>
    </w:p>
    <w:p w14:paraId="72E13E75" w14:textId="109B2E65" w:rsidR="002942CA" w:rsidRDefault="000B27A8" w:rsidP="002942CA">
      <w:pPr>
        <w:pStyle w:val="PlainText"/>
        <w:numPr>
          <w:ilvl w:val="0"/>
          <w:numId w:val="3"/>
        </w:numPr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Provide admin support to</w:t>
      </w:r>
      <w:r w:rsidR="002942CA">
        <w:rPr>
          <w:rFonts w:ascii="Gill Sans MT" w:hAnsi="Gill Sans MT" w:cs="Times New Roman"/>
          <w:sz w:val="24"/>
          <w:szCs w:val="24"/>
        </w:rPr>
        <w:t xml:space="preserve"> the Associate Director </w:t>
      </w:r>
      <w:r>
        <w:rPr>
          <w:rFonts w:ascii="Gill Sans MT" w:hAnsi="Gill Sans MT" w:cs="Times New Roman"/>
          <w:sz w:val="24"/>
          <w:szCs w:val="24"/>
        </w:rPr>
        <w:t xml:space="preserve">and/or Education Officer </w:t>
      </w:r>
      <w:r w:rsidR="002942CA">
        <w:rPr>
          <w:rFonts w:ascii="Gill Sans MT" w:hAnsi="Gill Sans MT" w:cs="Times New Roman"/>
          <w:sz w:val="24"/>
          <w:szCs w:val="24"/>
        </w:rPr>
        <w:t>with the planning of activities for Minack visitors, booking practitioners as appropriate within budgets.</w:t>
      </w:r>
    </w:p>
    <w:p w14:paraId="4B0751FD" w14:textId="0C580F83" w:rsidR="002942CA" w:rsidRPr="002942CA" w:rsidRDefault="005F457E" w:rsidP="002942CA">
      <w:pPr>
        <w:pStyle w:val="PlainText"/>
        <w:numPr>
          <w:ilvl w:val="0"/>
          <w:numId w:val="3"/>
        </w:numPr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Ensure all </w:t>
      </w:r>
      <w:r w:rsidR="002942CA">
        <w:rPr>
          <w:rFonts w:ascii="Gill Sans MT" w:hAnsi="Gill Sans MT" w:cs="Times New Roman"/>
          <w:sz w:val="24"/>
          <w:szCs w:val="24"/>
        </w:rPr>
        <w:t>visitor</w:t>
      </w:r>
      <w:r>
        <w:rPr>
          <w:rFonts w:ascii="Gill Sans MT" w:hAnsi="Gill Sans MT" w:cs="Times New Roman"/>
          <w:sz w:val="24"/>
          <w:szCs w:val="24"/>
        </w:rPr>
        <w:t xml:space="preserve"> education activities are promoted on the Minack internal calendar, website and social media and provide support to the practitioner on the day as appropriate.</w:t>
      </w:r>
    </w:p>
    <w:p w14:paraId="54C15F0A" w14:textId="77777777" w:rsidR="005F457E" w:rsidRPr="00D3463D" w:rsidRDefault="005F457E" w:rsidP="005F457E">
      <w:pPr>
        <w:pStyle w:val="PlainText"/>
        <w:rPr>
          <w:rFonts w:ascii="Gill Sans MT" w:hAnsi="Gill Sans MT" w:cs="Times New Roman"/>
          <w:sz w:val="24"/>
          <w:szCs w:val="24"/>
        </w:rPr>
      </w:pPr>
    </w:p>
    <w:p w14:paraId="1967EE4F" w14:textId="77777777" w:rsidR="00D3463D" w:rsidRPr="00D3463D" w:rsidRDefault="005F457E" w:rsidP="00D3463D">
      <w:pPr>
        <w:pStyle w:val="PlainText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>Learning &amp; Playing</w:t>
      </w:r>
    </w:p>
    <w:p w14:paraId="432E00D9" w14:textId="77777777" w:rsidR="00D3463D" w:rsidRPr="005F457E" w:rsidRDefault="005F457E" w:rsidP="002942CA">
      <w:pPr>
        <w:pStyle w:val="PlainText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 w:cs="Times New Roman"/>
          <w:sz w:val="24"/>
          <w:szCs w:val="24"/>
        </w:rPr>
        <w:t>Book workshops with schools coming to the Minack in line with the education objectives.</w:t>
      </w:r>
    </w:p>
    <w:p w14:paraId="56E36EDB" w14:textId="77777777" w:rsidR="005F457E" w:rsidRPr="005F457E" w:rsidRDefault="005F457E" w:rsidP="002942CA">
      <w:pPr>
        <w:pStyle w:val="PlainText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 w:cs="Times New Roman"/>
          <w:sz w:val="24"/>
          <w:szCs w:val="24"/>
        </w:rPr>
        <w:t>Book workshops that can be delivered into schools in line with the education objectives.</w:t>
      </w:r>
    </w:p>
    <w:p w14:paraId="6E20A238" w14:textId="77777777" w:rsidR="005F457E" w:rsidRPr="005F457E" w:rsidRDefault="005F457E" w:rsidP="002942CA">
      <w:pPr>
        <w:pStyle w:val="PlainText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 w:cs="Times New Roman"/>
          <w:sz w:val="24"/>
          <w:szCs w:val="24"/>
        </w:rPr>
        <w:t>Book suitably experienced practitioner teams for all workshops.</w:t>
      </w:r>
    </w:p>
    <w:p w14:paraId="74FC364D" w14:textId="13233109" w:rsidR="005F457E" w:rsidRPr="005F457E" w:rsidRDefault="005F457E" w:rsidP="002942CA">
      <w:pPr>
        <w:pStyle w:val="PlainText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 w:cs="Times New Roman"/>
          <w:sz w:val="24"/>
          <w:szCs w:val="24"/>
        </w:rPr>
        <w:t>Ensure all workshops are booked onto the Minack internal calendar</w:t>
      </w:r>
      <w:r w:rsidR="004A59A5">
        <w:rPr>
          <w:rFonts w:ascii="Gill Sans MT" w:hAnsi="Gill Sans MT" w:cs="Times New Roman"/>
          <w:sz w:val="24"/>
          <w:szCs w:val="24"/>
        </w:rPr>
        <w:t>.</w:t>
      </w:r>
    </w:p>
    <w:p w14:paraId="6E4464C4" w14:textId="234BDBD7" w:rsidR="005F457E" w:rsidRPr="002E4542" w:rsidRDefault="002E4542" w:rsidP="002E4542">
      <w:pPr>
        <w:pStyle w:val="PlainText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 w:cs="Times New Roman"/>
          <w:sz w:val="24"/>
          <w:szCs w:val="24"/>
        </w:rPr>
        <w:t>Support the Education Officer to o</w:t>
      </w:r>
      <w:r w:rsidR="005F457E">
        <w:rPr>
          <w:rFonts w:ascii="Gill Sans MT" w:hAnsi="Gill Sans MT" w:cs="Times New Roman"/>
          <w:sz w:val="24"/>
          <w:szCs w:val="24"/>
        </w:rPr>
        <w:t>rganise multi-school projects in line with the education objectives.</w:t>
      </w:r>
    </w:p>
    <w:p w14:paraId="50DAA7CA" w14:textId="77777777" w:rsidR="005F457E" w:rsidRPr="00D3463D" w:rsidRDefault="005F457E" w:rsidP="005F457E">
      <w:pPr>
        <w:pStyle w:val="PlainText"/>
        <w:rPr>
          <w:rFonts w:ascii="Gill Sans MT" w:hAnsi="Gill Sans MT"/>
        </w:rPr>
      </w:pPr>
    </w:p>
    <w:p w14:paraId="477ACEAA" w14:textId="6AA3606B" w:rsidR="002942CA" w:rsidRPr="00B1055F" w:rsidRDefault="005F457E" w:rsidP="00B1055F">
      <w:pPr>
        <w:pStyle w:val="PlainText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>Developing &amp; Performing</w:t>
      </w:r>
    </w:p>
    <w:p w14:paraId="65F5147A" w14:textId="45707D62" w:rsidR="00D3463D" w:rsidRPr="002942CA" w:rsidRDefault="00FC1753" w:rsidP="002942CA">
      <w:pPr>
        <w:pStyle w:val="PlainText"/>
        <w:numPr>
          <w:ilvl w:val="0"/>
          <w:numId w:val="6"/>
        </w:numPr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With the Education Officer monitor</w:t>
      </w:r>
      <w:r w:rsidR="005F457E" w:rsidRPr="002942CA">
        <w:rPr>
          <w:rFonts w:ascii="Gill Sans MT" w:hAnsi="Gill Sans MT" w:cs="Times New Roman"/>
          <w:sz w:val="24"/>
          <w:szCs w:val="24"/>
        </w:rPr>
        <w:t xml:space="preserve"> the Minack Youth Theatre database.</w:t>
      </w:r>
    </w:p>
    <w:p w14:paraId="061F6D5B" w14:textId="77777777" w:rsidR="005F457E" w:rsidRPr="002942CA" w:rsidRDefault="005F457E" w:rsidP="002942CA">
      <w:pPr>
        <w:pStyle w:val="PlainText"/>
        <w:numPr>
          <w:ilvl w:val="0"/>
          <w:numId w:val="6"/>
        </w:numPr>
        <w:rPr>
          <w:rFonts w:ascii="Gill Sans MT" w:hAnsi="Gill Sans MT" w:cs="Times New Roman"/>
          <w:sz w:val="24"/>
          <w:szCs w:val="24"/>
        </w:rPr>
      </w:pPr>
      <w:r w:rsidRPr="002942CA">
        <w:rPr>
          <w:rFonts w:ascii="Gill Sans MT" w:hAnsi="Gill Sans MT" w:cs="Times New Roman"/>
          <w:sz w:val="24"/>
          <w:szCs w:val="24"/>
        </w:rPr>
        <w:t>Promote all Youth Theatre activities and book students in as appropriate.</w:t>
      </w:r>
    </w:p>
    <w:p w14:paraId="7EB2F826" w14:textId="1EE31091" w:rsidR="005F457E" w:rsidRPr="002942CA" w:rsidRDefault="005F457E" w:rsidP="002942CA">
      <w:pPr>
        <w:pStyle w:val="PlainText"/>
        <w:numPr>
          <w:ilvl w:val="0"/>
          <w:numId w:val="6"/>
        </w:numPr>
        <w:rPr>
          <w:rFonts w:ascii="Gill Sans MT" w:hAnsi="Gill Sans MT" w:cs="Times New Roman"/>
          <w:sz w:val="24"/>
          <w:szCs w:val="24"/>
        </w:rPr>
      </w:pPr>
      <w:r w:rsidRPr="002942CA">
        <w:rPr>
          <w:rFonts w:ascii="Gill Sans MT" w:hAnsi="Gill Sans MT" w:cs="Times New Roman"/>
          <w:sz w:val="24"/>
          <w:szCs w:val="24"/>
        </w:rPr>
        <w:t xml:space="preserve">Be </w:t>
      </w:r>
      <w:r w:rsidR="007F2DA2">
        <w:rPr>
          <w:rFonts w:ascii="Gill Sans MT" w:hAnsi="Gill Sans MT" w:cs="Times New Roman"/>
          <w:sz w:val="24"/>
          <w:szCs w:val="24"/>
        </w:rPr>
        <w:t>a</w:t>
      </w:r>
      <w:r w:rsidRPr="002942CA">
        <w:rPr>
          <w:rFonts w:ascii="Gill Sans MT" w:hAnsi="Gill Sans MT" w:cs="Times New Roman"/>
          <w:sz w:val="24"/>
          <w:szCs w:val="24"/>
        </w:rPr>
        <w:t xml:space="preserve"> point of communication for all Youth Theatre activities.</w:t>
      </w:r>
    </w:p>
    <w:p w14:paraId="04F125E0" w14:textId="77777777" w:rsidR="005F457E" w:rsidRPr="00D3463D" w:rsidRDefault="005F457E" w:rsidP="005F457E">
      <w:pPr>
        <w:pStyle w:val="PlainText"/>
        <w:rPr>
          <w:rFonts w:ascii="Gill Sans MT" w:hAnsi="Gill Sans MT" w:cs="Times New Roman"/>
          <w:b/>
          <w:sz w:val="24"/>
          <w:szCs w:val="24"/>
        </w:rPr>
      </w:pPr>
    </w:p>
    <w:p w14:paraId="3246B15B" w14:textId="77777777" w:rsidR="00D3463D" w:rsidRPr="00D3463D" w:rsidRDefault="005F457E" w:rsidP="00D3463D">
      <w:pPr>
        <w:pStyle w:val="PlainText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>General</w:t>
      </w:r>
    </w:p>
    <w:p w14:paraId="45A90347" w14:textId="01696EFA" w:rsidR="00965D80" w:rsidRDefault="00965D80" w:rsidP="00965D80">
      <w:pPr>
        <w:numPr>
          <w:ilvl w:val="0"/>
          <w:numId w:val="7"/>
        </w:numPr>
        <w:rPr>
          <w:rFonts w:ascii="Gill Sans MT" w:hAnsi="Gill Sans MT"/>
        </w:rPr>
      </w:pPr>
      <w:r>
        <w:rPr>
          <w:rFonts w:ascii="Gill Sans MT" w:hAnsi="Gill Sans MT"/>
        </w:rPr>
        <w:t>Monitor and respond to enquiries to the education@minack.com email address at least 5 days a week.</w:t>
      </w:r>
    </w:p>
    <w:p w14:paraId="6A1E5631" w14:textId="77777777" w:rsidR="00FC1753" w:rsidRDefault="005F457E" w:rsidP="00FC1753">
      <w:pPr>
        <w:numPr>
          <w:ilvl w:val="0"/>
          <w:numId w:val="7"/>
        </w:numPr>
        <w:rPr>
          <w:rFonts w:ascii="Gill Sans MT" w:hAnsi="Gill Sans MT"/>
        </w:rPr>
      </w:pPr>
      <w:r>
        <w:rPr>
          <w:rFonts w:ascii="Gill Sans MT" w:hAnsi="Gill Sans MT"/>
        </w:rPr>
        <w:t>Promote all areas of education activity via social media and in other ways as agreed with the Associate or Executive Director.</w:t>
      </w:r>
    </w:p>
    <w:p w14:paraId="27646118" w14:textId="215A95EA" w:rsidR="00FC1753" w:rsidRDefault="00D3463D" w:rsidP="00FC1753">
      <w:pPr>
        <w:numPr>
          <w:ilvl w:val="0"/>
          <w:numId w:val="7"/>
        </w:numPr>
        <w:rPr>
          <w:rFonts w:ascii="Gill Sans MT" w:hAnsi="Gill Sans MT"/>
        </w:rPr>
      </w:pPr>
      <w:r w:rsidRPr="00FC1753">
        <w:rPr>
          <w:rFonts w:ascii="Gill Sans MT" w:hAnsi="Gill Sans MT"/>
        </w:rPr>
        <w:t>Undertake any training as may be required from time to time and appropriate to the post</w:t>
      </w:r>
      <w:r w:rsidR="0000763B">
        <w:rPr>
          <w:rFonts w:ascii="Gill Sans MT" w:hAnsi="Gill Sans MT"/>
        </w:rPr>
        <w:t>.</w:t>
      </w:r>
    </w:p>
    <w:p w14:paraId="61E0E144" w14:textId="4DDEA14A" w:rsidR="00D3463D" w:rsidRPr="00FC1753" w:rsidRDefault="00D3463D" w:rsidP="00FC1753">
      <w:pPr>
        <w:numPr>
          <w:ilvl w:val="0"/>
          <w:numId w:val="7"/>
        </w:numPr>
        <w:rPr>
          <w:rFonts w:ascii="Gill Sans MT" w:hAnsi="Gill Sans MT"/>
        </w:rPr>
      </w:pPr>
      <w:r w:rsidRPr="00FC1753">
        <w:rPr>
          <w:rFonts w:ascii="Gill Sans MT" w:hAnsi="Gill Sans MT"/>
        </w:rPr>
        <w:t>Have an understanding how all areas of the theatre run</w:t>
      </w:r>
      <w:r w:rsidR="0000763B">
        <w:rPr>
          <w:rFonts w:ascii="Gill Sans MT" w:hAnsi="Gill Sans MT"/>
        </w:rPr>
        <w:t>.</w:t>
      </w:r>
    </w:p>
    <w:p w14:paraId="0B2ED6E8" w14:textId="77777777" w:rsidR="00D3463D" w:rsidRPr="00D3463D" w:rsidRDefault="00D3463D" w:rsidP="00D3463D">
      <w:pPr>
        <w:pStyle w:val="PlainText"/>
        <w:ind w:left="360"/>
        <w:rPr>
          <w:rFonts w:ascii="Gill Sans MT" w:hAnsi="Gill Sans MT" w:cs="Times New Roman"/>
          <w:b/>
          <w:sz w:val="24"/>
          <w:szCs w:val="24"/>
        </w:rPr>
      </w:pPr>
    </w:p>
    <w:p w14:paraId="1EF736A9" w14:textId="77777777" w:rsidR="00D3463D" w:rsidRPr="00D3463D" w:rsidRDefault="00D3463D" w:rsidP="00D3463D">
      <w:pPr>
        <w:pStyle w:val="PlainText"/>
        <w:rPr>
          <w:rFonts w:ascii="Gill Sans MT" w:hAnsi="Gill Sans MT" w:cs="Times New Roman"/>
          <w:sz w:val="24"/>
          <w:szCs w:val="24"/>
        </w:rPr>
      </w:pPr>
      <w:r w:rsidRPr="00D3463D">
        <w:rPr>
          <w:rFonts w:ascii="Gill Sans MT" w:hAnsi="Gill Sans MT" w:cs="Times New Roman"/>
          <w:sz w:val="24"/>
          <w:szCs w:val="24"/>
        </w:rPr>
        <w:t>In addition, as with all roles at the Minack, you must be conversant with the Trust’s Health &amp; Safety</w:t>
      </w:r>
      <w:r w:rsidR="005F457E">
        <w:rPr>
          <w:rFonts w:ascii="Gill Sans MT" w:hAnsi="Gill Sans MT" w:cs="Times New Roman"/>
          <w:sz w:val="24"/>
          <w:szCs w:val="24"/>
        </w:rPr>
        <w:t>, Safeguarding</w:t>
      </w:r>
      <w:r w:rsidRPr="00D3463D">
        <w:rPr>
          <w:rFonts w:ascii="Gill Sans MT" w:hAnsi="Gill Sans MT" w:cs="Times New Roman"/>
          <w:sz w:val="24"/>
          <w:szCs w:val="24"/>
        </w:rPr>
        <w:t xml:space="preserve"> and Evacuation Policies.</w:t>
      </w:r>
    </w:p>
    <w:p w14:paraId="0CF8A39A" w14:textId="77777777" w:rsidR="00D3463D" w:rsidRDefault="00D3463D" w:rsidP="00D3463D">
      <w:pPr>
        <w:pStyle w:val="PlainText"/>
        <w:rPr>
          <w:rFonts w:ascii="Gill Sans MT" w:hAnsi="Gill Sans MT" w:cs="Times New Roman"/>
          <w:sz w:val="24"/>
          <w:szCs w:val="24"/>
        </w:rPr>
      </w:pPr>
    </w:p>
    <w:p w14:paraId="2739A608" w14:textId="77777777" w:rsidR="00965D80" w:rsidRPr="00D3463D" w:rsidRDefault="00965D80" w:rsidP="00D3463D">
      <w:pPr>
        <w:pStyle w:val="PlainText"/>
        <w:rPr>
          <w:rFonts w:ascii="Gill Sans MT" w:hAnsi="Gill Sans MT" w:cs="Times New Roman"/>
          <w:sz w:val="24"/>
          <w:szCs w:val="24"/>
        </w:rPr>
      </w:pPr>
    </w:p>
    <w:p w14:paraId="31FE6AC6" w14:textId="77777777" w:rsidR="00426F74" w:rsidRDefault="00426F74" w:rsidP="00D3463D">
      <w:pPr>
        <w:jc w:val="both"/>
        <w:rPr>
          <w:rFonts w:ascii="Gill Sans MT" w:hAnsi="Gill Sans MT"/>
          <w:b/>
        </w:rPr>
      </w:pPr>
    </w:p>
    <w:p w14:paraId="39A8F2E2" w14:textId="7622D97C" w:rsidR="00D3463D" w:rsidRPr="00D3463D" w:rsidRDefault="00D3463D" w:rsidP="00D3463D">
      <w:pPr>
        <w:jc w:val="both"/>
        <w:rPr>
          <w:rFonts w:ascii="Gill Sans MT" w:hAnsi="Gill Sans MT"/>
          <w:b/>
        </w:rPr>
      </w:pPr>
      <w:r w:rsidRPr="00D3463D">
        <w:rPr>
          <w:rFonts w:ascii="Gill Sans MT" w:hAnsi="Gill Sans MT"/>
          <w:b/>
        </w:rPr>
        <w:lastRenderedPageBreak/>
        <w:t>Person Specification:</w:t>
      </w:r>
    </w:p>
    <w:p w14:paraId="217A9AD3" w14:textId="77777777" w:rsidR="00D3463D" w:rsidRPr="00D3463D" w:rsidRDefault="00D3463D" w:rsidP="00D3463D">
      <w:pPr>
        <w:jc w:val="both"/>
        <w:rPr>
          <w:rFonts w:ascii="Gill Sans MT" w:hAnsi="Gill Sans MT"/>
        </w:rPr>
      </w:pPr>
      <w:r w:rsidRPr="00D3463D">
        <w:rPr>
          <w:rFonts w:ascii="Gill Sans MT" w:hAnsi="Gill Sans MT"/>
        </w:rPr>
        <w:t>Essential:</w:t>
      </w:r>
    </w:p>
    <w:p w14:paraId="77925881" w14:textId="64534624" w:rsidR="005F457E" w:rsidRDefault="005B1132" w:rsidP="00D3463D">
      <w:pPr>
        <w:numPr>
          <w:ilvl w:val="0"/>
          <w:numId w:val="2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At least 2 </w:t>
      </w:r>
      <w:proofErr w:type="spellStart"/>
      <w:r>
        <w:rPr>
          <w:rFonts w:ascii="Gill Sans MT" w:hAnsi="Gill Sans MT"/>
        </w:rPr>
        <w:t>years experience</w:t>
      </w:r>
      <w:proofErr w:type="spellEnd"/>
      <w:r>
        <w:rPr>
          <w:rFonts w:ascii="Gill Sans MT" w:hAnsi="Gill Sans MT"/>
        </w:rPr>
        <w:t xml:space="preserve"> working administratively in a comparable role</w:t>
      </w:r>
      <w:r w:rsidR="0003454C">
        <w:rPr>
          <w:rFonts w:ascii="Gill Sans MT" w:hAnsi="Gill Sans MT"/>
        </w:rPr>
        <w:t xml:space="preserve"> or education to degree level</w:t>
      </w:r>
      <w:r>
        <w:rPr>
          <w:rFonts w:ascii="Gill Sans MT" w:hAnsi="Gill Sans MT"/>
        </w:rPr>
        <w:t>.</w:t>
      </w:r>
    </w:p>
    <w:p w14:paraId="445A547C" w14:textId="77777777" w:rsidR="00D3463D" w:rsidRPr="00D3463D" w:rsidRDefault="00D3463D" w:rsidP="00D3463D">
      <w:pPr>
        <w:numPr>
          <w:ilvl w:val="0"/>
          <w:numId w:val="2"/>
        </w:numPr>
        <w:jc w:val="both"/>
        <w:rPr>
          <w:rFonts w:ascii="Gill Sans MT" w:hAnsi="Gill Sans MT"/>
        </w:rPr>
      </w:pPr>
      <w:r w:rsidRPr="00D3463D">
        <w:rPr>
          <w:rFonts w:ascii="Gill Sans MT" w:hAnsi="Gill Sans MT"/>
        </w:rPr>
        <w:t>Excellent interpersonal and communication skills.</w:t>
      </w:r>
    </w:p>
    <w:p w14:paraId="5867EA31" w14:textId="4DCF9B44" w:rsidR="00D3463D" w:rsidRPr="00D3463D" w:rsidRDefault="00D3463D" w:rsidP="00D3463D">
      <w:pPr>
        <w:numPr>
          <w:ilvl w:val="0"/>
          <w:numId w:val="2"/>
        </w:numPr>
        <w:jc w:val="both"/>
        <w:rPr>
          <w:rFonts w:ascii="Gill Sans MT" w:hAnsi="Gill Sans MT"/>
        </w:rPr>
      </w:pPr>
      <w:r w:rsidRPr="00D3463D">
        <w:rPr>
          <w:rFonts w:ascii="Gill Sans MT" w:hAnsi="Gill Sans MT"/>
        </w:rPr>
        <w:t>Ability to work as part of a team and with a wide range of people</w:t>
      </w:r>
      <w:r w:rsidR="002942CA">
        <w:rPr>
          <w:rFonts w:ascii="Gill Sans MT" w:hAnsi="Gill Sans MT"/>
        </w:rPr>
        <w:t xml:space="preserve"> of all ages</w:t>
      </w:r>
      <w:r w:rsidRPr="00D3463D">
        <w:rPr>
          <w:rFonts w:ascii="Gill Sans MT" w:hAnsi="Gill Sans MT"/>
        </w:rPr>
        <w:t>.</w:t>
      </w:r>
    </w:p>
    <w:p w14:paraId="25904F24" w14:textId="77777777" w:rsidR="00D3463D" w:rsidRPr="00D3463D" w:rsidRDefault="00D3463D" w:rsidP="00D3463D">
      <w:pPr>
        <w:numPr>
          <w:ilvl w:val="0"/>
          <w:numId w:val="2"/>
        </w:numPr>
        <w:jc w:val="both"/>
        <w:rPr>
          <w:rFonts w:ascii="Gill Sans MT" w:hAnsi="Gill Sans MT"/>
        </w:rPr>
      </w:pPr>
      <w:r w:rsidRPr="00D3463D">
        <w:rPr>
          <w:rFonts w:ascii="Gill Sans MT" w:hAnsi="Gill Sans MT"/>
        </w:rPr>
        <w:t>Ability to work under pressure in a customer</w:t>
      </w:r>
      <w:r w:rsidR="005B1132">
        <w:rPr>
          <w:rFonts w:ascii="Gill Sans MT" w:hAnsi="Gill Sans MT"/>
        </w:rPr>
        <w:t xml:space="preserve"> facing or creative </w:t>
      </w:r>
      <w:r w:rsidRPr="00D3463D">
        <w:rPr>
          <w:rFonts w:ascii="Gill Sans MT" w:hAnsi="Gill Sans MT"/>
        </w:rPr>
        <w:t>environment.</w:t>
      </w:r>
    </w:p>
    <w:p w14:paraId="2C38DCCA" w14:textId="1BA72428" w:rsidR="00D3463D" w:rsidRPr="005B1132" w:rsidRDefault="005B1132" w:rsidP="00D3463D">
      <w:pPr>
        <w:numPr>
          <w:ilvl w:val="0"/>
          <w:numId w:val="2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A h</w:t>
      </w:r>
      <w:r w:rsidR="00D3463D" w:rsidRPr="00D3463D">
        <w:rPr>
          <w:rFonts w:ascii="Gill Sans MT" w:hAnsi="Gill Sans MT"/>
        </w:rPr>
        <w:t>igh level of computer literacy: use of Word, Excel, Outlook</w:t>
      </w:r>
      <w:r w:rsidR="005F457E">
        <w:rPr>
          <w:rFonts w:ascii="Gill Sans MT" w:hAnsi="Gill Sans MT"/>
        </w:rPr>
        <w:t xml:space="preserve">, social </w:t>
      </w:r>
      <w:proofErr w:type="gramStart"/>
      <w:r w:rsidR="005F457E">
        <w:rPr>
          <w:rFonts w:ascii="Gill Sans MT" w:hAnsi="Gill Sans MT"/>
        </w:rPr>
        <w:t>media</w:t>
      </w:r>
      <w:proofErr w:type="gramEnd"/>
      <w:r w:rsidR="00D3463D" w:rsidRPr="00D3463D">
        <w:rPr>
          <w:rFonts w:ascii="Gill Sans MT" w:hAnsi="Gill Sans MT"/>
        </w:rPr>
        <w:t xml:space="preserve"> and internet.</w:t>
      </w:r>
    </w:p>
    <w:p w14:paraId="1C7AFA84" w14:textId="77777777" w:rsidR="00D3463D" w:rsidRDefault="005B1132" w:rsidP="00D3463D">
      <w:pPr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Ability to work on your own, tracking your time accurately</w:t>
      </w:r>
      <w:r w:rsidR="00D3463D" w:rsidRPr="00D3463D">
        <w:rPr>
          <w:rFonts w:ascii="Gill Sans MT" w:hAnsi="Gill Sans MT"/>
        </w:rPr>
        <w:t xml:space="preserve">.  </w:t>
      </w:r>
    </w:p>
    <w:p w14:paraId="34E95838" w14:textId="77777777" w:rsidR="005B1132" w:rsidRPr="005B1132" w:rsidRDefault="005B1132" w:rsidP="00D3463D">
      <w:pPr>
        <w:numPr>
          <w:ilvl w:val="0"/>
          <w:numId w:val="2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A proven i</w:t>
      </w:r>
      <w:r w:rsidRPr="00D3463D">
        <w:rPr>
          <w:rFonts w:ascii="Gill Sans MT" w:hAnsi="Gill Sans MT"/>
        </w:rPr>
        <w:t>nterest in cultural events, specifically plays/musicals.</w:t>
      </w:r>
    </w:p>
    <w:p w14:paraId="76EA3402" w14:textId="77777777" w:rsidR="005B1132" w:rsidRDefault="005B1132" w:rsidP="005B1132">
      <w:pPr>
        <w:rPr>
          <w:rFonts w:ascii="Gill Sans MT" w:hAnsi="Gill Sans MT"/>
        </w:rPr>
      </w:pPr>
    </w:p>
    <w:p w14:paraId="11DA1E80" w14:textId="77777777" w:rsidR="005B1132" w:rsidRPr="00D3463D" w:rsidRDefault="005B1132" w:rsidP="005B1132">
      <w:pPr>
        <w:rPr>
          <w:rFonts w:ascii="Gill Sans MT" w:hAnsi="Gill Sans MT"/>
        </w:rPr>
      </w:pPr>
      <w:r>
        <w:rPr>
          <w:rFonts w:ascii="Gill Sans MT" w:hAnsi="Gill Sans MT"/>
        </w:rPr>
        <w:t>Desirable</w:t>
      </w:r>
    </w:p>
    <w:p w14:paraId="202FCC83" w14:textId="1DF465FF" w:rsidR="005B1132" w:rsidRPr="00E64AF4" w:rsidRDefault="005B1132" w:rsidP="00E64AF4">
      <w:pPr>
        <w:numPr>
          <w:ilvl w:val="0"/>
          <w:numId w:val="2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Training as an Arts Award assessor, especially at Explore and Discover level</w:t>
      </w:r>
      <w:r w:rsidR="002942CA">
        <w:rPr>
          <w:rFonts w:ascii="Gill Sans MT" w:hAnsi="Gill Sans MT"/>
        </w:rPr>
        <w:t>.</w:t>
      </w:r>
    </w:p>
    <w:p w14:paraId="64C57842" w14:textId="77777777" w:rsidR="005B1132" w:rsidRDefault="005B1132" w:rsidP="005B1132">
      <w:pPr>
        <w:numPr>
          <w:ilvl w:val="0"/>
          <w:numId w:val="2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Safeguarding Level 2 training (this will be provided if not already in place and up to date)</w:t>
      </w:r>
    </w:p>
    <w:p w14:paraId="06A35E70" w14:textId="77777777" w:rsidR="005B1132" w:rsidRDefault="005B1132" w:rsidP="005B1132">
      <w:pPr>
        <w:numPr>
          <w:ilvl w:val="0"/>
          <w:numId w:val="2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First Aid training and experience.</w:t>
      </w:r>
    </w:p>
    <w:p w14:paraId="446A95BA" w14:textId="77777777" w:rsidR="005B1132" w:rsidRPr="00D3463D" w:rsidRDefault="005B1132" w:rsidP="005B1132">
      <w:pPr>
        <w:numPr>
          <w:ilvl w:val="0"/>
          <w:numId w:val="2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Experience of dealing with schools in some capacity.</w:t>
      </w:r>
    </w:p>
    <w:p w14:paraId="47FECC66" w14:textId="77777777" w:rsidR="00D3463D" w:rsidRPr="00D3463D" w:rsidRDefault="00D3463D" w:rsidP="00D3463D">
      <w:pPr>
        <w:pStyle w:val="PlainText"/>
        <w:rPr>
          <w:rFonts w:ascii="Gill Sans MT" w:hAnsi="Gill Sans MT" w:cs="Times New Roman"/>
          <w:sz w:val="24"/>
          <w:szCs w:val="24"/>
        </w:rPr>
      </w:pPr>
    </w:p>
    <w:p w14:paraId="14F43801" w14:textId="77777777" w:rsidR="00D3463D" w:rsidRDefault="00D3463D" w:rsidP="00C26079">
      <w:pPr>
        <w:rPr>
          <w:lang w:val="en-GB"/>
        </w:rPr>
      </w:pPr>
    </w:p>
    <w:p w14:paraId="781534C2" w14:textId="77777777" w:rsidR="006D29ED" w:rsidRDefault="006D29ED" w:rsidP="00C26079">
      <w:pPr>
        <w:rPr>
          <w:lang w:val="en-GB"/>
        </w:rPr>
      </w:pPr>
    </w:p>
    <w:p w14:paraId="6095F1BB" w14:textId="77777777" w:rsidR="006D29ED" w:rsidRDefault="006D29ED" w:rsidP="00C26079">
      <w:pPr>
        <w:rPr>
          <w:lang w:val="en-GB"/>
        </w:rPr>
      </w:pPr>
    </w:p>
    <w:p w14:paraId="73678B7E" w14:textId="77777777" w:rsidR="003502FB" w:rsidRDefault="003502FB" w:rsidP="00C26079">
      <w:pPr>
        <w:rPr>
          <w:rFonts w:ascii="Gill Sans" w:hAnsi="Gill Sans"/>
          <w:lang w:val="en-GB"/>
        </w:rPr>
      </w:pPr>
    </w:p>
    <w:p w14:paraId="665F4493" w14:textId="77777777" w:rsidR="00775ABD" w:rsidRDefault="00775ABD" w:rsidP="00C26079">
      <w:pPr>
        <w:rPr>
          <w:rFonts w:ascii="Gill Sans" w:hAnsi="Gill Sans"/>
          <w:lang w:val="en-GB"/>
        </w:rPr>
      </w:pPr>
    </w:p>
    <w:p w14:paraId="6FD6B981" w14:textId="77777777" w:rsidR="00980A74" w:rsidRDefault="00980A74" w:rsidP="00C26079">
      <w:pPr>
        <w:rPr>
          <w:rFonts w:ascii="Gill Sans" w:hAnsi="Gill Sans"/>
          <w:lang w:val="en-GB"/>
        </w:rPr>
      </w:pPr>
    </w:p>
    <w:p w14:paraId="1B977E9B" w14:textId="77777777" w:rsidR="00980A74" w:rsidRDefault="00980A74" w:rsidP="00C26079">
      <w:pPr>
        <w:rPr>
          <w:rFonts w:ascii="Gill Sans" w:hAnsi="Gill Sans"/>
          <w:lang w:val="en-GB"/>
        </w:rPr>
      </w:pPr>
    </w:p>
    <w:p w14:paraId="1DE0B3C9" w14:textId="77777777" w:rsidR="007260E9" w:rsidRPr="005152AD" w:rsidRDefault="004E2AB1" w:rsidP="007260E9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ab/>
      </w:r>
      <w:r>
        <w:rPr>
          <w:rFonts w:ascii="Gill Sans MT" w:hAnsi="Gill Sans MT"/>
          <w:lang w:val="en-GB"/>
        </w:rPr>
        <w:tab/>
      </w:r>
      <w:r>
        <w:rPr>
          <w:rFonts w:ascii="Gill Sans MT" w:hAnsi="Gill Sans MT"/>
          <w:lang w:val="en-GB"/>
        </w:rPr>
        <w:tab/>
      </w:r>
      <w:r>
        <w:rPr>
          <w:rFonts w:ascii="Gill Sans MT" w:hAnsi="Gill Sans MT"/>
          <w:lang w:val="en-GB"/>
        </w:rPr>
        <w:tab/>
      </w:r>
    </w:p>
    <w:p w14:paraId="505DF7B1" w14:textId="77777777" w:rsidR="00320754" w:rsidRPr="005152AD" w:rsidRDefault="00320754" w:rsidP="00C26079">
      <w:pPr>
        <w:rPr>
          <w:rFonts w:ascii="Gill Sans MT" w:hAnsi="Gill Sans MT"/>
          <w:lang w:val="en-GB"/>
        </w:rPr>
      </w:pPr>
    </w:p>
    <w:sectPr w:rsidR="00320754" w:rsidRPr="005152AD" w:rsidSect="00EB17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0677" w14:textId="77777777" w:rsidR="00F27DFA" w:rsidRDefault="00F27DFA">
      <w:r>
        <w:separator/>
      </w:r>
    </w:p>
  </w:endnote>
  <w:endnote w:type="continuationSeparator" w:id="0">
    <w:p w14:paraId="0545AE10" w14:textId="77777777" w:rsidR="00F27DFA" w:rsidRDefault="00F2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C09F" w14:textId="77777777" w:rsidR="00C273A4" w:rsidRDefault="00C27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7F98" w14:textId="77777777" w:rsidR="00C273A4" w:rsidRDefault="00C273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1B65" w14:textId="77777777" w:rsidR="005F457E" w:rsidRPr="005D11B4" w:rsidRDefault="005F457E" w:rsidP="00E6201D">
    <w:pPr>
      <w:pStyle w:val="DefaultText"/>
      <w:jc w:val="center"/>
      <w:rPr>
        <w:rFonts w:ascii="Gill Sans MT" w:hAnsi="Gill Sans MT"/>
        <w:color w:val="ADB2B7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A3E13" w14:textId="77777777" w:rsidR="00F27DFA" w:rsidRDefault="00F27DFA">
      <w:r>
        <w:separator/>
      </w:r>
    </w:p>
  </w:footnote>
  <w:footnote w:type="continuationSeparator" w:id="0">
    <w:p w14:paraId="6A97F7A5" w14:textId="77777777" w:rsidR="00F27DFA" w:rsidRDefault="00F2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4717" w14:textId="068AA5BD" w:rsidR="00C273A4" w:rsidRDefault="00C27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D347" w14:textId="18C9889D" w:rsidR="005F457E" w:rsidRPr="003502FB" w:rsidRDefault="005F457E" w:rsidP="00E6201D">
    <w:pPr>
      <w:pStyle w:val="DefaultText"/>
      <w:rPr>
        <w:spacing w:val="40"/>
        <w:sz w:val="18"/>
        <w:szCs w:val="18"/>
      </w:rPr>
    </w:pPr>
    <w:r>
      <w:rPr>
        <w:rFonts w:ascii="Gill Sans MT" w:hAnsi="Gill Sans MT"/>
        <w:spacing w:val="40"/>
        <w:sz w:val="18"/>
        <w:szCs w:val="18"/>
      </w:rPr>
      <w:t xml:space="preserve">   </w:t>
    </w:r>
  </w:p>
  <w:p w14:paraId="0AD22A68" w14:textId="77777777" w:rsidR="005F457E" w:rsidRPr="00D0093E" w:rsidRDefault="005F457E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8FDE" w14:textId="1004E7B4" w:rsidR="005F457E" w:rsidRDefault="005F457E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C99077A" wp14:editId="15C0D5D9">
          <wp:simplePos x="0" y="0"/>
          <wp:positionH relativeFrom="column">
            <wp:posOffset>4381500</wp:posOffset>
          </wp:positionH>
          <wp:positionV relativeFrom="paragraph">
            <wp:posOffset>69215</wp:posOffset>
          </wp:positionV>
          <wp:extent cx="1285875" cy="1181100"/>
          <wp:effectExtent l="0" t="0" r="9525" b="12700"/>
          <wp:wrapSquare wrapText="bothSides"/>
          <wp:docPr id="6" name="Picture 6" descr="Minack logo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nack logo 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1D8A97F" wp14:editId="0FEB2171">
          <wp:simplePos x="0" y="0"/>
          <wp:positionH relativeFrom="column">
            <wp:posOffset>575945</wp:posOffset>
          </wp:positionH>
          <wp:positionV relativeFrom="paragraph">
            <wp:posOffset>69215</wp:posOffset>
          </wp:positionV>
          <wp:extent cx="2781300" cy="1181100"/>
          <wp:effectExtent l="0" t="0" r="12700" b="12700"/>
          <wp:wrapSquare wrapText="bothSides"/>
          <wp:docPr id="7" name="Picture 7" descr="Minack logo full2 withou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inack logo full2 withou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344"/>
    <w:multiLevelType w:val="hybridMultilevel"/>
    <w:tmpl w:val="376C8FF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572852"/>
    <w:multiLevelType w:val="hybridMultilevel"/>
    <w:tmpl w:val="E1727E0A"/>
    <w:lvl w:ilvl="0" w:tplc="CFEE78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EC7538"/>
    <w:multiLevelType w:val="hybridMultilevel"/>
    <w:tmpl w:val="4D2E5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07C68"/>
    <w:multiLevelType w:val="multilevel"/>
    <w:tmpl w:val="F5D46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7F70DA"/>
    <w:multiLevelType w:val="hybridMultilevel"/>
    <w:tmpl w:val="3560EAFE"/>
    <w:lvl w:ilvl="0" w:tplc="CFEE78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CE7940"/>
    <w:multiLevelType w:val="hybridMultilevel"/>
    <w:tmpl w:val="F97468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BB4F03"/>
    <w:multiLevelType w:val="hybridMultilevel"/>
    <w:tmpl w:val="EC2E57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EE231A"/>
    <w:multiLevelType w:val="hybridMultilevel"/>
    <w:tmpl w:val="A4F286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31661414">
    <w:abstractNumId w:val="5"/>
  </w:num>
  <w:num w:numId="2" w16cid:durableId="342972129">
    <w:abstractNumId w:val="2"/>
  </w:num>
  <w:num w:numId="3" w16cid:durableId="470757194">
    <w:abstractNumId w:val="6"/>
  </w:num>
  <w:num w:numId="4" w16cid:durableId="1124885130">
    <w:abstractNumId w:val="1"/>
  </w:num>
  <w:num w:numId="5" w16cid:durableId="1551922745">
    <w:abstractNumId w:val="3"/>
  </w:num>
  <w:num w:numId="6" w16cid:durableId="905535210">
    <w:abstractNumId w:val="4"/>
  </w:num>
  <w:num w:numId="7" w16cid:durableId="771051212">
    <w:abstractNumId w:val="7"/>
  </w:num>
  <w:num w:numId="8" w16cid:durableId="1654721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63D"/>
    <w:rsid w:val="0000763B"/>
    <w:rsid w:val="0003454C"/>
    <w:rsid w:val="00062842"/>
    <w:rsid w:val="000872DC"/>
    <w:rsid w:val="000B27A8"/>
    <w:rsid w:val="000B2D51"/>
    <w:rsid w:val="00131703"/>
    <w:rsid w:val="00172539"/>
    <w:rsid w:val="001B7606"/>
    <w:rsid w:val="00291613"/>
    <w:rsid w:val="002942CA"/>
    <w:rsid w:val="002E4542"/>
    <w:rsid w:val="003055FB"/>
    <w:rsid w:val="00320754"/>
    <w:rsid w:val="003502FB"/>
    <w:rsid w:val="00426F74"/>
    <w:rsid w:val="004A1184"/>
    <w:rsid w:val="004A59A5"/>
    <w:rsid w:val="004E2AB1"/>
    <w:rsid w:val="005152AD"/>
    <w:rsid w:val="005B1132"/>
    <w:rsid w:val="005B4C58"/>
    <w:rsid w:val="005D11B4"/>
    <w:rsid w:val="005E4DAC"/>
    <w:rsid w:val="005F0F15"/>
    <w:rsid w:val="005F457E"/>
    <w:rsid w:val="006D29ED"/>
    <w:rsid w:val="00703954"/>
    <w:rsid w:val="007047F9"/>
    <w:rsid w:val="00710F64"/>
    <w:rsid w:val="007260E9"/>
    <w:rsid w:val="007656FE"/>
    <w:rsid w:val="00775ABD"/>
    <w:rsid w:val="00777598"/>
    <w:rsid w:val="007A4884"/>
    <w:rsid w:val="007B197F"/>
    <w:rsid w:val="007F2DA2"/>
    <w:rsid w:val="00806F78"/>
    <w:rsid w:val="00894116"/>
    <w:rsid w:val="008B6CE2"/>
    <w:rsid w:val="008E737D"/>
    <w:rsid w:val="00900925"/>
    <w:rsid w:val="00965D80"/>
    <w:rsid w:val="00980A74"/>
    <w:rsid w:val="009A7BBD"/>
    <w:rsid w:val="009B0C59"/>
    <w:rsid w:val="009B6BA8"/>
    <w:rsid w:val="00B04501"/>
    <w:rsid w:val="00B1055F"/>
    <w:rsid w:val="00B34457"/>
    <w:rsid w:val="00B652E1"/>
    <w:rsid w:val="00B87393"/>
    <w:rsid w:val="00B95B8B"/>
    <w:rsid w:val="00BA64C0"/>
    <w:rsid w:val="00BB073C"/>
    <w:rsid w:val="00BD6E06"/>
    <w:rsid w:val="00C21950"/>
    <w:rsid w:val="00C26079"/>
    <w:rsid w:val="00C273A4"/>
    <w:rsid w:val="00CC3E95"/>
    <w:rsid w:val="00D0093E"/>
    <w:rsid w:val="00D27108"/>
    <w:rsid w:val="00D3463D"/>
    <w:rsid w:val="00D4174B"/>
    <w:rsid w:val="00D545CE"/>
    <w:rsid w:val="00D67376"/>
    <w:rsid w:val="00D85F55"/>
    <w:rsid w:val="00E0364F"/>
    <w:rsid w:val="00E073F9"/>
    <w:rsid w:val="00E6201D"/>
    <w:rsid w:val="00E64AF4"/>
    <w:rsid w:val="00E81BCA"/>
    <w:rsid w:val="00E97048"/>
    <w:rsid w:val="00EB1701"/>
    <w:rsid w:val="00EB46D0"/>
    <w:rsid w:val="00EE1D13"/>
    <w:rsid w:val="00F001A4"/>
    <w:rsid w:val="00F27DFA"/>
    <w:rsid w:val="00F333EC"/>
    <w:rsid w:val="00F6482C"/>
    <w:rsid w:val="00FC0855"/>
    <w:rsid w:val="00FC0C36"/>
    <w:rsid w:val="00FC1753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AE9DF2"/>
  <w14:defaultImageDpi w14:val="300"/>
  <w15:docId w15:val="{F33169E4-ADB1-44B9-A797-1477245A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60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6079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D0093E"/>
    <w:pPr>
      <w:overflowPunct w:val="0"/>
      <w:autoSpaceDE w:val="0"/>
      <w:autoSpaceDN w:val="0"/>
      <w:adjustRightInd w:val="0"/>
      <w:textAlignment w:val="baseline"/>
    </w:pPr>
    <w:rPr>
      <w:rFonts w:ascii="Verdana" w:hAnsi="Verdana" w:cs="Tahoma"/>
      <w:noProof/>
      <w:sz w:val="22"/>
      <w:szCs w:val="20"/>
      <w:lang w:val="en-GB"/>
    </w:rPr>
  </w:style>
  <w:style w:type="character" w:styleId="Hyperlink">
    <w:name w:val="Hyperlink"/>
    <w:rsid w:val="00D0093E"/>
    <w:rPr>
      <w:color w:val="0000FF"/>
      <w:u w:val="single"/>
    </w:rPr>
  </w:style>
  <w:style w:type="paragraph" w:styleId="Date">
    <w:name w:val="Date"/>
    <w:basedOn w:val="Normal"/>
    <w:next w:val="Normal"/>
    <w:rsid w:val="00BB073C"/>
  </w:style>
  <w:style w:type="paragraph" w:customStyle="1" w:styleId="Style1">
    <w:name w:val="Style1"/>
    <w:basedOn w:val="Normal"/>
    <w:rsid w:val="000B2D51"/>
    <w:rPr>
      <w:rFonts w:ascii="Arial Narrow" w:hAnsi="Arial Narrow"/>
      <w:b/>
      <w:bCs/>
      <w:lang w:val="en-GB"/>
    </w:rPr>
  </w:style>
  <w:style w:type="paragraph" w:styleId="PlainText">
    <w:name w:val="Plain Text"/>
    <w:basedOn w:val="Normal"/>
    <w:link w:val="PlainTextChar"/>
    <w:rsid w:val="00D3463D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D3463D"/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FC1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1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1753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753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 September 2010</vt:lpstr>
    </vt:vector>
  </TitlesOfParts>
  <Company>Pre-Installed Company</Company>
  <LinksUpToDate>false</LinksUpToDate>
  <CharactersWithSpaces>2872</CharactersWithSpaces>
  <SharedDoc>false</SharedDoc>
  <HLinks>
    <vt:vector size="12" baseType="variant">
      <vt:variant>
        <vt:i4>4390978</vt:i4>
      </vt:variant>
      <vt:variant>
        <vt:i4>-1</vt:i4>
      </vt:variant>
      <vt:variant>
        <vt:i4>2054</vt:i4>
      </vt:variant>
      <vt:variant>
        <vt:i4>1</vt:i4>
      </vt:variant>
      <vt:variant>
        <vt:lpwstr>Minack logo grey</vt:lpwstr>
      </vt:variant>
      <vt:variant>
        <vt:lpwstr/>
      </vt:variant>
      <vt:variant>
        <vt:i4>2424939</vt:i4>
      </vt:variant>
      <vt:variant>
        <vt:i4>-1</vt:i4>
      </vt:variant>
      <vt:variant>
        <vt:i4>2055</vt:i4>
      </vt:variant>
      <vt:variant>
        <vt:i4>1</vt:i4>
      </vt:variant>
      <vt:variant>
        <vt:lpwstr>Minack logo full2 without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September 2010</dc:title>
  <dc:subject/>
  <dc:creator>Zoe Curnow</dc:creator>
  <cp:keywords/>
  <dc:description/>
  <cp:lastModifiedBy>Melissa Hall</cp:lastModifiedBy>
  <cp:revision>2</cp:revision>
  <cp:lastPrinted>2018-11-07T10:14:00Z</cp:lastPrinted>
  <dcterms:created xsi:type="dcterms:W3CDTF">2022-05-19T08:06:00Z</dcterms:created>
  <dcterms:modified xsi:type="dcterms:W3CDTF">2022-05-19T08:06:00Z</dcterms:modified>
</cp:coreProperties>
</file>